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D" w:rsidRDefault="009578AA">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276225</wp:posOffset>
                </wp:positionV>
                <wp:extent cx="2533650" cy="1404620"/>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noFill/>
                        <a:ln w="9525">
                          <a:noFill/>
                          <a:miter lim="800000"/>
                          <a:headEnd/>
                          <a:tailEnd/>
                        </a:ln>
                      </wps:spPr>
                      <wps:txbx>
                        <w:txbxContent>
                          <w:p w:rsidR="009578AA" w:rsidRPr="009578AA" w:rsidRDefault="009578AA" w:rsidP="009578AA">
                            <w:pPr>
                              <w:jc w:val="right"/>
                              <w:rPr>
                                <w:rFonts w:ascii="Bahnschrift Light SemiCondensed" w:hAnsi="Bahnschrift Light SemiCondensed"/>
                                <w:b/>
                                <w:sz w:val="24"/>
                                <w:szCs w:val="24"/>
                              </w:rPr>
                            </w:pPr>
                            <w:r w:rsidRPr="009578AA">
                              <w:rPr>
                                <w:rFonts w:ascii="Bahnschrift Light SemiCondensed" w:hAnsi="Bahnschrift Light SemiCondensed"/>
                                <w:b/>
                                <w:sz w:val="24"/>
                                <w:szCs w:val="24"/>
                              </w:rPr>
                              <w:t>Name</w:t>
                            </w:r>
                            <w:proofErr w:type="gramStart"/>
                            <w:r w:rsidRPr="009578AA">
                              <w:rPr>
                                <w:rFonts w:ascii="Bahnschrift Light SemiCondensed" w:hAnsi="Bahnschrift Light SemiCondensed"/>
                                <w:b/>
                                <w:sz w:val="24"/>
                                <w:szCs w:val="24"/>
                              </w:rPr>
                              <w:t>:_</w:t>
                            </w:r>
                            <w:proofErr w:type="gramEnd"/>
                            <w:r w:rsidRPr="009578AA">
                              <w:rPr>
                                <w:rFonts w:ascii="Bahnschrift Light SemiCondensed" w:hAnsi="Bahnschrift Light SemiCondensed"/>
                                <w:b/>
                                <w:sz w:val="24"/>
                                <w:szCs w:val="24"/>
                              </w:rPr>
                              <w:t>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3pt;margin-top:21.75pt;width:19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" filled="f" stroked="f">
                <v:textbox style="mso-fit-shape-to-text:t">
                  <w:txbxContent>
                    <w:p w:rsidR="009578AA" w:rsidRPr="009578AA" w:rsidRDefault="009578AA" w:rsidP="009578AA">
                      <w:pPr>
                        <w:jc w:val="right"/>
                        <w:rPr>
                          <w:rFonts w:ascii="Bahnschrift Light SemiCondensed" w:hAnsi="Bahnschrift Light SemiCondensed"/>
                          <w:b/>
                          <w:sz w:val="24"/>
                          <w:szCs w:val="24"/>
                        </w:rPr>
                      </w:pPr>
                      <w:r w:rsidRPr="009578AA">
                        <w:rPr>
                          <w:rFonts w:ascii="Bahnschrift Light SemiCondensed" w:hAnsi="Bahnschrift Light SemiCondensed"/>
                          <w:b/>
                          <w:sz w:val="24"/>
                          <w:szCs w:val="24"/>
                        </w:rPr>
                        <w:t>Name</w:t>
                      </w:r>
                      <w:proofErr w:type="gramStart"/>
                      <w:r w:rsidRPr="009578AA">
                        <w:rPr>
                          <w:rFonts w:ascii="Bahnschrift Light SemiCondensed" w:hAnsi="Bahnschrift Light SemiCondensed"/>
                          <w:b/>
                          <w:sz w:val="24"/>
                          <w:szCs w:val="24"/>
                        </w:rPr>
                        <w:t>:_</w:t>
                      </w:r>
                      <w:proofErr w:type="gramEnd"/>
                      <w:r w:rsidRPr="009578AA">
                        <w:rPr>
                          <w:rFonts w:ascii="Bahnschrift Light SemiCondensed" w:hAnsi="Bahnschrift Light SemiCondensed"/>
                          <w:b/>
                          <w:sz w:val="24"/>
                          <w:szCs w:val="24"/>
                        </w:rPr>
                        <w:t>_________________________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952500</wp:posOffset>
                </wp:positionH>
                <wp:positionV relativeFrom="paragraph">
                  <wp:posOffset>152400</wp:posOffset>
                </wp:positionV>
                <wp:extent cx="204787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90550"/>
                        </a:xfrm>
                        <a:prstGeom prst="rect">
                          <a:avLst/>
                        </a:prstGeom>
                        <a:noFill/>
                        <a:ln w="9525">
                          <a:noFill/>
                          <a:miter lim="800000"/>
                          <a:headEnd/>
                          <a:tailEnd/>
                        </a:ln>
                      </wps:spPr>
                      <wps:txbx>
                        <w:txbxContent>
                          <w:p w:rsidR="009578AA" w:rsidRPr="009578AA" w:rsidRDefault="009578AA" w:rsidP="009578AA">
                            <w:pPr>
                              <w:spacing w:after="0"/>
                              <w:rPr>
                                <w:rFonts w:ascii="Bahnschrift Light SemiCondensed" w:hAnsi="Bahnschrift Light SemiCondensed"/>
                                <w:b/>
                                <w:sz w:val="32"/>
                                <w:szCs w:val="32"/>
                              </w:rPr>
                            </w:pPr>
                            <w:proofErr w:type="spellStart"/>
                            <w:r w:rsidRPr="009578AA">
                              <w:rPr>
                                <w:rFonts w:ascii="Bahnschrift Light SemiCondensed" w:hAnsi="Bahnschrift Light SemiCondensed"/>
                                <w:b/>
                                <w:sz w:val="32"/>
                                <w:szCs w:val="32"/>
                              </w:rPr>
                              <w:t>SuperStrong</w:t>
                            </w:r>
                            <w:proofErr w:type="spellEnd"/>
                            <w:proofErr w:type="gramStart"/>
                            <w:r w:rsidRPr="009578AA">
                              <w:rPr>
                                <w:rFonts w:ascii="Bahnschrift Light SemiCondensed" w:hAnsi="Bahnschrift Light SemiCondensed"/>
                                <w:b/>
                                <w:sz w:val="32"/>
                                <w:szCs w:val="32"/>
                              </w:rPr>
                              <w:t>®  Activity</w:t>
                            </w:r>
                            <w:proofErr w:type="gramEnd"/>
                          </w:p>
                          <w:p w:rsidR="009578AA" w:rsidRPr="009578AA" w:rsidRDefault="009578AA" w:rsidP="009578AA">
                            <w:pPr>
                              <w:spacing w:after="0"/>
                              <w:rPr>
                                <w:rFonts w:ascii="Bahnschrift Light SemiCondensed" w:hAnsi="Bahnschrift Light SemiCondensed"/>
                                <w:sz w:val="24"/>
                                <w:szCs w:val="24"/>
                              </w:rPr>
                            </w:pPr>
                            <w:r w:rsidRPr="009578AA">
                              <w:rPr>
                                <w:rFonts w:ascii="Bahnschrift Light SemiCondensed" w:hAnsi="Bahnschrift Light SemiCondensed"/>
                                <w:sz w:val="24"/>
                                <w:szCs w:val="24"/>
                              </w:rPr>
                              <w:t>Find Yourself. Find Your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12pt;width:161.2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" filled="f" stroked="f">
                <v:textbox>
                  <w:txbxContent>
                    <w:p w:rsidR="009578AA" w:rsidRPr="009578AA" w:rsidRDefault="009578AA" w:rsidP="009578AA">
                      <w:pPr>
                        <w:spacing w:after="0"/>
                        <w:rPr>
                          <w:rFonts w:ascii="Bahnschrift Light SemiCondensed" w:hAnsi="Bahnschrift Light SemiCondensed"/>
                          <w:b/>
                          <w:sz w:val="32"/>
                          <w:szCs w:val="32"/>
                        </w:rPr>
                      </w:pPr>
                      <w:proofErr w:type="spellStart"/>
                      <w:r w:rsidRPr="009578AA">
                        <w:rPr>
                          <w:rFonts w:ascii="Bahnschrift Light SemiCondensed" w:hAnsi="Bahnschrift Light SemiCondensed"/>
                          <w:b/>
                          <w:sz w:val="32"/>
                          <w:szCs w:val="32"/>
                        </w:rPr>
                        <w:t>SuperStrong</w:t>
                      </w:r>
                      <w:proofErr w:type="spellEnd"/>
                      <w:proofErr w:type="gramStart"/>
                      <w:r w:rsidRPr="009578AA">
                        <w:rPr>
                          <w:rFonts w:ascii="Bahnschrift Light SemiCondensed" w:hAnsi="Bahnschrift Light SemiCondensed"/>
                          <w:b/>
                          <w:sz w:val="32"/>
                          <w:szCs w:val="32"/>
                        </w:rPr>
                        <w:t>®  Activity</w:t>
                      </w:r>
                      <w:proofErr w:type="gramEnd"/>
                    </w:p>
                    <w:p w:rsidR="009578AA" w:rsidRPr="009578AA" w:rsidRDefault="009578AA" w:rsidP="009578AA">
                      <w:pPr>
                        <w:spacing w:after="0"/>
                        <w:rPr>
                          <w:rFonts w:ascii="Bahnschrift Light SemiCondensed" w:hAnsi="Bahnschrift Light SemiCondensed"/>
                          <w:sz w:val="24"/>
                          <w:szCs w:val="24"/>
                        </w:rPr>
                      </w:pPr>
                      <w:r w:rsidRPr="009578AA">
                        <w:rPr>
                          <w:rFonts w:ascii="Bahnschrift Light SemiCondensed" w:hAnsi="Bahnschrift Light SemiCondensed"/>
                          <w:sz w:val="24"/>
                          <w:szCs w:val="24"/>
                        </w:rPr>
                        <w:t>Find Yourself. Find Your Future.</w:t>
                      </w:r>
                    </w:p>
                  </w:txbxContent>
                </v:textbox>
                <w10:wrap type="square"/>
              </v:shape>
            </w:pict>
          </mc:Fallback>
        </mc:AlternateContent>
      </w:r>
      <w:r w:rsidRPr="009578AA">
        <w:rPr>
          <w:noProof/>
        </w:rPr>
        <w:drawing>
          <wp:inline distT="0" distB="0" distL="0" distR="0">
            <wp:extent cx="752475" cy="8126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488" cy="824567"/>
                    </a:xfrm>
                    <a:prstGeom prst="rect">
                      <a:avLst/>
                    </a:prstGeom>
                    <a:noFill/>
                    <a:ln>
                      <a:noFill/>
                    </a:ln>
                  </pic:spPr>
                </pic:pic>
              </a:graphicData>
            </a:graphic>
          </wp:inline>
        </w:drawing>
      </w:r>
    </w:p>
    <w:p w:rsidR="009578AA" w:rsidRPr="009578AA" w:rsidRDefault="009578AA" w:rsidP="009578AA">
      <w:pPr>
        <w:rPr>
          <w:rFonts w:cstheme="minorHAnsi"/>
          <w:sz w:val="24"/>
          <w:szCs w:val="24"/>
        </w:rPr>
      </w:pPr>
      <w:r w:rsidRPr="009578AA">
        <w:rPr>
          <w:rFonts w:cstheme="minorHAnsi"/>
          <w:sz w:val="24"/>
          <w:szCs w:val="24"/>
        </w:rPr>
        <w:t xml:space="preserve">This activity should be completed after you have taken the </w:t>
      </w:r>
      <w:proofErr w:type="spellStart"/>
      <w:r w:rsidRPr="009578AA">
        <w:rPr>
          <w:rFonts w:cstheme="minorHAnsi"/>
          <w:sz w:val="24"/>
          <w:szCs w:val="24"/>
        </w:rPr>
        <w:t>SuperStrong</w:t>
      </w:r>
      <w:proofErr w:type="spellEnd"/>
      <w:r w:rsidRPr="009578AA">
        <w:rPr>
          <w:rFonts w:cstheme="minorHAnsi"/>
          <w:sz w:val="24"/>
          <w:szCs w:val="24"/>
        </w:rPr>
        <w:t xml:space="preserve"> assessment (access available on </w:t>
      </w:r>
      <w:hyperlink r:id="rId5" w:history="1">
        <w:r w:rsidRPr="00003050">
          <w:rPr>
            <w:rStyle w:val="Hyperlink"/>
            <w:rFonts w:cstheme="minorHAnsi"/>
            <w:sz w:val="24"/>
            <w:szCs w:val="24"/>
          </w:rPr>
          <w:t>https://vitanavis.com/olemiss/?promo=olemiss-career</w:t>
        </w:r>
      </w:hyperlink>
      <w:r w:rsidR="00A92A3E">
        <w:rPr>
          <w:rStyle w:val="Hyperlink"/>
          <w:rFonts w:cstheme="minorHAnsi"/>
          <w:sz w:val="24"/>
          <w:szCs w:val="24"/>
        </w:rPr>
        <w:t>)</w:t>
      </w:r>
      <w:r w:rsidRPr="009578AA">
        <w:rPr>
          <w:rFonts w:cstheme="minorHAnsi"/>
          <w:sz w:val="24"/>
          <w:szCs w:val="24"/>
        </w:rPr>
        <w:t xml:space="preserve">. Use your results to answer the questions below. </w:t>
      </w:r>
      <w:bookmarkStart w:id="0" w:name="_GoBack"/>
      <w:bookmarkEnd w:id="0"/>
    </w:p>
    <w:p w:rsidR="009578AA" w:rsidRPr="009578AA" w:rsidRDefault="009578AA" w:rsidP="009578AA">
      <w:pPr>
        <w:rPr>
          <w:rFonts w:cstheme="minorHAnsi"/>
          <w:sz w:val="24"/>
          <w:szCs w:val="24"/>
        </w:rPr>
      </w:pPr>
      <w:r w:rsidRPr="009578AA">
        <w:rPr>
          <w:rFonts w:cstheme="minorHAnsi"/>
          <w:sz w:val="24"/>
          <w:szCs w:val="24"/>
        </w:rPr>
        <w:t xml:space="preserve">My Interest Code: _____________________________________ </w:t>
      </w:r>
    </w:p>
    <w:p w:rsidR="00516576" w:rsidRDefault="00516576" w:rsidP="009578AA">
      <w:pPr>
        <w:rPr>
          <w:rFonts w:cstheme="minorHAnsi"/>
          <w:sz w:val="24"/>
          <w:szCs w:val="24"/>
        </w:rPr>
      </w:pPr>
    </w:p>
    <w:p w:rsidR="009578AA" w:rsidRDefault="009578AA" w:rsidP="009578AA">
      <w:pPr>
        <w:rPr>
          <w:rFonts w:cstheme="minorHAnsi"/>
          <w:sz w:val="24"/>
          <w:szCs w:val="24"/>
        </w:rPr>
      </w:pPr>
      <w:r w:rsidRPr="009578AA">
        <w:rPr>
          <w:rFonts w:cstheme="minorHAnsi"/>
          <w:sz w:val="24"/>
          <w:szCs w:val="24"/>
        </w:rPr>
        <w:t>Based from OCCUPATIONAL THEMES, use the space below to write appealing words identified in INTERESTS, WORK ACTIVITIES, POTENTIAL SKILLS, and VALUES.</w:t>
      </w:r>
      <w:r w:rsidR="00003050">
        <w:rPr>
          <w:rFonts w:cstheme="minorHAnsi"/>
          <w:sz w:val="24"/>
          <w:szCs w:val="24"/>
        </w:rPr>
        <w:t xml:space="preserve"> (Examples: Teamwork, public speaking, mathematics, writing, leadership, science, schedules, organization)</w:t>
      </w:r>
    </w:p>
    <w:p w:rsidR="009578AA" w:rsidRDefault="009578AA" w:rsidP="009578AA">
      <w:pPr>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576">
        <w:rPr>
          <w:rFonts w:cstheme="minorHAnsi"/>
          <w:sz w:val="24"/>
          <w:szCs w:val="24"/>
        </w:rPr>
        <w:t>______________________________________________________________________________</w:t>
      </w:r>
    </w:p>
    <w:p w:rsidR="009578AA" w:rsidRDefault="009578AA" w:rsidP="009578AA">
      <w:pPr>
        <w:rPr>
          <w:rFonts w:cstheme="minorHAnsi"/>
          <w:sz w:val="24"/>
          <w:szCs w:val="24"/>
        </w:rPr>
      </w:pPr>
    </w:p>
    <w:p w:rsidR="009578AA" w:rsidRDefault="009578AA" w:rsidP="009578AA">
      <w:pPr>
        <w:rPr>
          <w:rFonts w:cstheme="minorHAnsi"/>
          <w:sz w:val="24"/>
          <w:szCs w:val="24"/>
        </w:rPr>
      </w:pPr>
      <w:r>
        <w:rPr>
          <w:rFonts w:cstheme="minorHAnsi"/>
          <w:sz w:val="24"/>
          <w:szCs w:val="24"/>
        </w:rPr>
        <w:t xml:space="preserve">Based from PERSONAL STYLES, use the space below to indicate your </w:t>
      </w:r>
      <w:r w:rsidRPr="009578AA">
        <w:rPr>
          <w:rFonts w:cstheme="minorHAnsi"/>
          <w:sz w:val="24"/>
          <w:szCs w:val="24"/>
          <w:u w:val="single"/>
        </w:rPr>
        <w:t>Work Style</w:t>
      </w:r>
      <w:r>
        <w:rPr>
          <w:rFonts w:cstheme="minorHAnsi"/>
          <w:sz w:val="24"/>
          <w:szCs w:val="24"/>
        </w:rPr>
        <w:t>:</w:t>
      </w:r>
    </w:p>
    <w:p w:rsidR="009578AA" w:rsidRDefault="009578AA" w:rsidP="009578AA">
      <w:pPr>
        <w:rPr>
          <w:rFonts w:cstheme="minorHAnsi"/>
          <w:sz w:val="24"/>
          <w:szCs w:val="24"/>
        </w:rPr>
      </w:pPr>
      <w:r>
        <w:rPr>
          <w:rFonts w:cstheme="minorHAnsi"/>
          <w:sz w:val="24"/>
          <w:szCs w:val="24"/>
        </w:rPr>
        <w:t>I prefer________________________________________________________________________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576">
        <w:rPr>
          <w:rFonts w:cstheme="minorHAnsi"/>
          <w:sz w:val="24"/>
          <w:szCs w:val="24"/>
        </w:rPr>
        <w:t>____________________________________________________________________________________________________________________________________________________________</w:t>
      </w:r>
    </w:p>
    <w:p w:rsidR="009578AA" w:rsidRDefault="009578AA" w:rsidP="009578AA">
      <w:pPr>
        <w:rPr>
          <w:rFonts w:cstheme="minorHAnsi"/>
          <w:sz w:val="24"/>
          <w:szCs w:val="24"/>
        </w:rPr>
      </w:pPr>
    </w:p>
    <w:p w:rsidR="009578AA" w:rsidRDefault="009578AA" w:rsidP="009578AA">
      <w:pPr>
        <w:rPr>
          <w:rFonts w:cstheme="minorHAnsi"/>
          <w:sz w:val="24"/>
          <w:szCs w:val="24"/>
        </w:rPr>
      </w:pPr>
      <w:r>
        <w:rPr>
          <w:rFonts w:cstheme="minorHAnsi"/>
          <w:sz w:val="24"/>
          <w:szCs w:val="24"/>
        </w:rPr>
        <w:t xml:space="preserve">And, </w:t>
      </w:r>
      <w:proofErr w:type="spellStart"/>
      <w:proofErr w:type="gramStart"/>
      <w:r>
        <w:rPr>
          <w:rFonts w:cstheme="minorHAnsi"/>
          <w:sz w:val="24"/>
          <w:szCs w:val="24"/>
        </w:rPr>
        <w:t>your</w:t>
      </w:r>
      <w:proofErr w:type="spellEnd"/>
      <w:proofErr w:type="gramEnd"/>
      <w:r>
        <w:rPr>
          <w:rFonts w:cstheme="minorHAnsi"/>
          <w:sz w:val="24"/>
          <w:szCs w:val="24"/>
        </w:rPr>
        <w:t xml:space="preserve"> </w:t>
      </w:r>
      <w:r w:rsidRPr="009578AA">
        <w:rPr>
          <w:rFonts w:cstheme="minorHAnsi"/>
          <w:sz w:val="24"/>
          <w:szCs w:val="24"/>
          <w:u w:val="single"/>
        </w:rPr>
        <w:t>Learning Environment</w:t>
      </w:r>
      <w:r>
        <w:rPr>
          <w:rFonts w:cstheme="minorHAnsi"/>
          <w:sz w:val="24"/>
          <w:szCs w:val="24"/>
        </w:rPr>
        <w:t xml:space="preserve">: </w:t>
      </w:r>
    </w:p>
    <w:p w:rsidR="009578AA" w:rsidRDefault="009578AA" w:rsidP="009578AA">
      <w:pPr>
        <w:rPr>
          <w:rFonts w:cstheme="minorHAnsi"/>
          <w:sz w:val="24"/>
          <w:szCs w:val="24"/>
        </w:rPr>
      </w:pPr>
      <w:r>
        <w:rPr>
          <w:rFonts w:cstheme="minorHAnsi"/>
          <w:sz w:val="24"/>
          <w:szCs w:val="24"/>
        </w:rPr>
        <w:t>I prefer________________________________________________________________________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576">
        <w:rPr>
          <w:rFonts w:cstheme="minorHAnsi"/>
          <w:sz w:val="24"/>
          <w:szCs w:val="24"/>
        </w:rPr>
        <w:t>____________________________________________________________________________________________________________________________________________________________</w:t>
      </w:r>
    </w:p>
    <w:p w:rsidR="00516576" w:rsidRDefault="00516576" w:rsidP="009578AA">
      <w:pPr>
        <w:rPr>
          <w:rFonts w:cstheme="minorHAnsi"/>
          <w:sz w:val="24"/>
          <w:szCs w:val="24"/>
        </w:rPr>
      </w:pPr>
    </w:p>
    <w:p w:rsidR="00516576" w:rsidRDefault="00516576" w:rsidP="009578AA">
      <w:pPr>
        <w:rPr>
          <w:rFonts w:cstheme="minorHAnsi"/>
          <w:sz w:val="24"/>
          <w:szCs w:val="24"/>
        </w:rPr>
      </w:pPr>
    </w:p>
    <w:p w:rsidR="009578AA" w:rsidRDefault="009578AA" w:rsidP="009578AA">
      <w:pPr>
        <w:rPr>
          <w:rFonts w:cstheme="minorHAnsi"/>
          <w:sz w:val="24"/>
          <w:szCs w:val="24"/>
        </w:rPr>
      </w:pPr>
      <w:r w:rsidRPr="009578AA">
        <w:rPr>
          <w:rFonts w:cstheme="minorHAnsi"/>
          <w:sz w:val="24"/>
          <w:szCs w:val="24"/>
        </w:rPr>
        <w:lastRenderedPageBreak/>
        <w:t xml:space="preserve">Use the space below to list your top three CAREER PATHWAYS and indicate some potential CAREERS. On </w:t>
      </w:r>
      <w:proofErr w:type="spellStart"/>
      <w:r w:rsidRPr="009578AA">
        <w:rPr>
          <w:rFonts w:cstheme="minorHAnsi"/>
          <w:sz w:val="24"/>
          <w:szCs w:val="24"/>
        </w:rPr>
        <w:t>VitaNavis</w:t>
      </w:r>
      <w:proofErr w:type="spellEnd"/>
      <w:r w:rsidRPr="009578AA">
        <w:rPr>
          <w:rFonts w:cstheme="minorHAnsi"/>
          <w:sz w:val="24"/>
          <w:szCs w:val="24"/>
        </w:rPr>
        <w:t>, go to Tools and select Your Career Interests. Click Show more to view the drop down listing of Careers. Be sure to click on the Career titles to read the Job Summary, Job Details, and Education.</w:t>
      </w:r>
    </w:p>
    <w:tbl>
      <w:tblPr>
        <w:tblStyle w:val="TableGrid"/>
        <w:tblW w:w="0" w:type="auto"/>
        <w:tblLook w:val="04A0" w:firstRow="1" w:lastRow="0" w:firstColumn="1" w:lastColumn="0" w:noHBand="0" w:noVBand="1"/>
      </w:tblPr>
      <w:tblGrid>
        <w:gridCol w:w="3685"/>
        <w:gridCol w:w="5665"/>
      </w:tblGrid>
      <w:tr w:rsidR="009578AA" w:rsidTr="009578AA">
        <w:tc>
          <w:tcPr>
            <w:tcW w:w="3685" w:type="dxa"/>
          </w:tcPr>
          <w:p w:rsidR="009578AA" w:rsidRDefault="009578AA" w:rsidP="009578AA">
            <w:pPr>
              <w:rPr>
                <w:rFonts w:cstheme="minorHAnsi"/>
                <w:sz w:val="24"/>
                <w:szCs w:val="24"/>
              </w:rPr>
            </w:pPr>
            <w:r>
              <w:rPr>
                <w:rFonts w:cstheme="minorHAnsi"/>
                <w:sz w:val="24"/>
                <w:szCs w:val="24"/>
              </w:rPr>
              <w:t>TOP CAREER PATHWAYS</w:t>
            </w:r>
            <w:r w:rsidR="00516576">
              <w:rPr>
                <w:rFonts w:cstheme="minorHAnsi"/>
                <w:sz w:val="24"/>
                <w:szCs w:val="24"/>
              </w:rPr>
              <w:t>:</w:t>
            </w:r>
          </w:p>
        </w:tc>
        <w:tc>
          <w:tcPr>
            <w:tcW w:w="5665" w:type="dxa"/>
          </w:tcPr>
          <w:p w:rsidR="009578AA" w:rsidRDefault="009578AA" w:rsidP="009578AA">
            <w:pPr>
              <w:rPr>
                <w:rFonts w:cstheme="minorHAnsi"/>
                <w:sz w:val="24"/>
                <w:szCs w:val="24"/>
              </w:rPr>
            </w:pPr>
            <w:r>
              <w:rPr>
                <w:rFonts w:cstheme="minorHAnsi"/>
                <w:sz w:val="24"/>
                <w:szCs w:val="24"/>
              </w:rPr>
              <w:t>RELATED POTENTIAL CAREERS I AM INTRESTED IN LEARNING MORE ABOUT:</w:t>
            </w:r>
          </w:p>
        </w:tc>
      </w:tr>
      <w:tr w:rsidR="009578AA" w:rsidTr="009578AA">
        <w:tc>
          <w:tcPr>
            <w:tcW w:w="3685" w:type="dxa"/>
          </w:tcPr>
          <w:p w:rsidR="009578AA" w:rsidRDefault="009578AA" w:rsidP="009578AA">
            <w:pPr>
              <w:rPr>
                <w:rFonts w:cstheme="minorHAnsi"/>
                <w:sz w:val="24"/>
                <w:szCs w:val="24"/>
              </w:rPr>
            </w:pPr>
          </w:p>
          <w:p w:rsidR="009578AA" w:rsidRDefault="009578AA" w:rsidP="009578AA">
            <w:pPr>
              <w:rPr>
                <w:rFonts w:cstheme="minorHAnsi"/>
                <w:sz w:val="24"/>
                <w:szCs w:val="24"/>
              </w:rPr>
            </w:pPr>
          </w:p>
        </w:tc>
        <w:tc>
          <w:tcPr>
            <w:tcW w:w="5665" w:type="dxa"/>
          </w:tcPr>
          <w:p w:rsidR="009578AA" w:rsidRDefault="009578AA" w:rsidP="009578AA">
            <w:pPr>
              <w:rPr>
                <w:rFonts w:cstheme="minorHAnsi"/>
                <w:sz w:val="24"/>
                <w:szCs w:val="24"/>
              </w:rPr>
            </w:pPr>
          </w:p>
        </w:tc>
      </w:tr>
      <w:tr w:rsidR="009578AA" w:rsidTr="009578AA">
        <w:tc>
          <w:tcPr>
            <w:tcW w:w="3685" w:type="dxa"/>
          </w:tcPr>
          <w:p w:rsidR="009578AA" w:rsidRDefault="009578AA" w:rsidP="009578AA">
            <w:pPr>
              <w:rPr>
                <w:rFonts w:cstheme="minorHAnsi"/>
                <w:sz w:val="24"/>
                <w:szCs w:val="24"/>
              </w:rPr>
            </w:pPr>
          </w:p>
          <w:p w:rsidR="009578AA" w:rsidRDefault="009578AA" w:rsidP="009578AA">
            <w:pPr>
              <w:rPr>
                <w:rFonts w:cstheme="minorHAnsi"/>
                <w:sz w:val="24"/>
                <w:szCs w:val="24"/>
              </w:rPr>
            </w:pPr>
          </w:p>
        </w:tc>
        <w:tc>
          <w:tcPr>
            <w:tcW w:w="5665" w:type="dxa"/>
          </w:tcPr>
          <w:p w:rsidR="009578AA" w:rsidRDefault="009578AA" w:rsidP="009578AA">
            <w:pPr>
              <w:rPr>
                <w:rFonts w:cstheme="minorHAnsi"/>
                <w:sz w:val="24"/>
                <w:szCs w:val="24"/>
              </w:rPr>
            </w:pPr>
          </w:p>
        </w:tc>
      </w:tr>
      <w:tr w:rsidR="009578AA" w:rsidTr="009578AA">
        <w:tc>
          <w:tcPr>
            <w:tcW w:w="3685" w:type="dxa"/>
          </w:tcPr>
          <w:p w:rsidR="009578AA" w:rsidRDefault="009578AA" w:rsidP="009578AA">
            <w:pPr>
              <w:rPr>
                <w:rFonts w:cstheme="minorHAnsi"/>
                <w:sz w:val="24"/>
                <w:szCs w:val="24"/>
              </w:rPr>
            </w:pPr>
          </w:p>
          <w:p w:rsidR="009578AA" w:rsidRDefault="009578AA" w:rsidP="009578AA">
            <w:pPr>
              <w:rPr>
                <w:rFonts w:cstheme="minorHAnsi"/>
                <w:sz w:val="24"/>
                <w:szCs w:val="24"/>
              </w:rPr>
            </w:pPr>
          </w:p>
        </w:tc>
        <w:tc>
          <w:tcPr>
            <w:tcW w:w="5665" w:type="dxa"/>
          </w:tcPr>
          <w:p w:rsidR="009578AA" w:rsidRDefault="009578AA" w:rsidP="009578AA">
            <w:pPr>
              <w:rPr>
                <w:rFonts w:cstheme="minorHAnsi"/>
                <w:sz w:val="24"/>
                <w:szCs w:val="24"/>
              </w:rPr>
            </w:pPr>
          </w:p>
        </w:tc>
      </w:tr>
      <w:tr w:rsidR="009578AA" w:rsidTr="009578AA">
        <w:tc>
          <w:tcPr>
            <w:tcW w:w="3685" w:type="dxa"/>
          </w:tcPr>
          <w:p w:rsidR="009578AA" w:rsidRDefault="009578AA" w:rsidP="009578AA">
            <w:pPr>
              <w:rPr>
                <w:rFonts w:cstheme="minorHAnsi"/>
                <w:sz w:val="24"/>
                <w:szCs w:val="24"/>
              </w:rPr>
            </w:pPr>
          </w:p>
          <w:p w:rsidR="009578AA" w:rsidRDefault="009578AA" w:rsidP="009578AA">
            <w:pPr>
              <w:rPr>
                <w:rFonts w:cstheme="minorHAnsi"/>
                <w:sz w:val="24"/>
                <w:szCs w:val="24"/>
              </w:rPr>
            </w:pPr>
          </w:p>
        </w:tc>
        <w:tc>
          <w:tcPr>
            <w:tcW w:w="5665" w:type="dxa"/>
          </w:tcPr>
          <w:p w:rsidR="009578AA" w:rsidRDefault="009578AA" w:rsidP="009578AA">
            <w:pPr>
              <w:rPr>
                <w:rFonts w:cstheme="minorHAnsi"/>
                <w:sz w:val="24"/>
                <w:szCs w:val="24"/>
              </w:rPr>
            </w:pPr>
          </w:p>
        </w:tc>
      </w:tr>
      <w:tr w:rsidR="00516576" w:rsidTr="009578AA">
        <w:tc>
          <w:tcPr>
            <w:tcW w:w="3685" w:type="dxa"/>
          </w:tcPr>
          <w:p w:rsidR="00516576" w:rsidRDefault="00516576" w:rsidP="009578AA">
            <w:pPr>
              <w:rPr>
                <w:rFonts w:cstheme="minorHAnsi"/>
                <w:sz w:val="24"/>
                <w:szCs w:val="24"/>
              </w:rPr>
            </w:pPr>
          </w:p>
          <w:p w:rsidR="00516576" w:rsidRDefault="00516576" w:rsidP="009578AA">
            <w:pPr>
              <w:rPr>
                <w:rFonts w:cstheme="minorHAnsi"/>
                <w:sz w:val="24"/>
                <w:szCs w:val="24"/>
              </w:rPr>
            </w:pPr>
          </w:p>
        </w:tc>
        <w:tc>
          <w:tcPr>
            <w:tcW w:w="5665" w:type="dxa"/>
          </w:tcPr>
          <w:p w:rsidR="00516576" w:rsidRDefault="00516576" w:rsidP="009578AA">
            <w:pPr>
              <w:rPr>
                <w:rFonts w:cstheme="minorHAnsi"/>
                <w:sz w:val="24"/>
                <w:szCs w:val="24"/>
              </w:rPr>
            </w:pPr>
          </w:p>
        </w:tc>
      </w:tr>
    </w:tbl>
    <w:p w:rsidR="009578AA" w:rsidRDefault="009578AA" w:rsidP="009578AA">
      <w:pPr>
        <w:rPr>
          <w:rFonts w:cstheme="minorHAnsi"/>
          <w:sz w:val="24"/>
          <w:szCs w:val="24"/>
        </w:rPr>
      </w:pPr>
    </w:p>
    <w:p w:rsidR="00516576" w:rsidRDefault="00516576" w:rsidP="009578AA">
      <w:pPr>
        <w:rPr>
          <w:rFonts w:cstheme="minorHAnsi"/>
          <w:sz w:val="24"/>
          <w:szCs w:val="24"/>
        </w:rPr>
      </w:pPr>
    </w:p>
    <w:p w:rsidR="00516576" w:rsidRDefault="009578AA" w:rsidP="009578AA">
      <w:pPr>
        <w:rPr>
          <w:rFonts w:cstheme="minorHAnsi"/>
          <w:sz w:val="24"/>
          <w:szCs w:val="24"/>
        </w:rPr>
      </w:pPr>
      <w:r w:rsidRPr="009578AA">
        <w:rPr>
          <w:rFonts w:cstheme="minorHAnsi"/>
          <w:sz w:val="24"/>
          <w:szCs w:val="24"/>
        </w:rPr>
        <w:t xml:space="preserve">From your Dashboard (Home Page), under Connected Organizations select University of Mississippi. Indicate University of Mississippi Programs that interest you as they relate to your </w:t>
      </w:r>
      <w:proofErr w:type="spellStart"/>
      <w:r w:rsidRPr="009578AA">
        <w:rPr>
          <w:rFonts w:cstheme="minorHAnsi"/>
          <w:sz w:val="24"/>
          <w:szCs w:val="24"/>
        </w:rPr>
        <w:t>SuperStrong</w:t>
      </w:r>
      <w:proofErr w:type="spellEnd"/>
      <w:r w:rsidRPr="009578AA">
        <w:rPr>
          <w:rFonts w:cstheme="minorHAnsi"/>
          <w:sz w:val="24"/>
          <w:szCs w:val="24"/>
        </w:rPr>
        <w:t xml:space="preserve"> results. Below, please list three programs and the level of award (certificate or degree).</w:t>
      </w:r>
    </w:p>
    <w:tbl>
      <w:tblPr>
        <w:tblStyle w:val="TableGrid"/>
        <w:tblW w:w="0" w:type="auto"/>
        <w:tblLook w:val="04A0" w:firstRow="1" w:lastRow="0" w:firstColumn="1" w:lastColumn="0" w:noHBand="0" w:noVBand="1"/>
      </w:tblPr>
      <w:tblGrid>
        <w:gridCol w:w="4585"/>
        <w:gridCol w:w="4765"/>
      </w:tblGrid>
      <w:tr w:rsidR="009578AA" w:rsidTr="00516576">
        <w:tc>
          <w:tcPr>
            <w:tcW w:w="4585" w:type="dxa"/>
          </w:tcPr>
          <w:p w:rsidR="009578AA" w:rsidRDefault="00516576" w:rsidP="00F46749">
            <w:pPr>
              <w:rPr>
                <w:rFonts w:cstheme="minorHAnsi"/>
                <w:sz w:val="24"/>
                <w:szCs w:val="24"/>
              </w:rPr>
            </w:pPr>
            <w:r>
              <w:rPr>
                <w:rFonts w:cstheme="minorHAnsi"/>
                <w:sz w:val="24"/>
                <w:szCs w:val="24"/>
              </w:rPr>
              <w:t>UNIVERSITY OF MISSISSIPPI PROGRAM:</w:t>
            </w:r>
          </w:p>
        </w:tc>
        <w:tc>
          <w:tcPr>
            <w:tcW w:w="4765" w:type="dxa"/>
          </w:tcPr>
          <w:p w:rsidR="009578AA" w:rsidRDefault="00516576" w:rsidP="00F46749">
            <w:pPr>
              <w:rPr>
                <w:rFonts w:cstheme="minorHAnsi"/>
                <w:sz w:val="24"/>
                <w:szCs w:val="24"/>
              </w:rPr>
            </w:pPr>
            <w:r>
              <w:rPr>
                <w:rFonts w:cstheme="minorHAnsi"/>
                <w:sz w:val="24"/>
                <w:szCs w:val="24"/>
              </w:rPr>
              <w:t>LEVEL OR AWARD NEEDED (CERTIFICATE OR DEGREE)</w:t>
            </w:r>
            <w:r w:rsidR="009578AA">
              <w:rPr>
                <w:rFonts w:cstheme="minorHAnsi"/>
                <w:sz w:val="24"/>
                <w:szCs w:val="24"/>
              </w:rPr>
              <w:t>:</w:t>
            </w:r>
          </w:p>
        </w:tc>
      </w:tr>
      <w:tr w:rsidR="009578AA" w:rsidTr="00516576">
        <w:tc>
          <w:tcPr>
            <w:tcW w:w="4585" w:type="dxa"/>
          </w:tcPr>
          <w:p w:rsidR="009578AA" w:rsidRDefault="009578AA" w:rsidP="00F46749">
            <w:pPr>
              <w:rPr>
                <w:rFonts w:cstheme="minorHAnsi"/>
                <w:sz w:val="24"/>
                <w:szCs w:val="24"/>
              </w:rPr>
            </w:pPr>
          </w:p>
          <w:p w:rsidR="009578AA" w:rsidRDefault="009578AA" w:rsidP="00F46749">
            <w:pPr>
              <w:rPr>
                <w:rFonts w:cstheme="minorHAnsi"/>
                <w:sz w:val="24"/>
                <w:szCs w:val="24"/>
              </w:rPr>
            </w:pPr>
          </w:p>
        </w:tc>
        <w:tc>
          <w:tcPr>
            <w:tcW w:w="4765" w:type="dxa"/>
          </w:tcPr>
          <w:p w:rsidR="009578AA" w:rsidRDefault="009578AA" w:rsidP="00F46749">
            <w:pPr>
              <w:rPr>
                <w:rFonts w:cstheme="minorHAnsi"/>
                <w:sz w:val="24"/>
                <w:szCs w:val="24"/>
              </w:rPr>
            </w:pPr>
          </w:p>
        </w:tc>
      </w:tr>
      <w:tr w:rsidR="009578AA" w:rsidTr="00516576">
        <w:tc>
          <w:tcPr>
            <w:tcW w:w="4585" w:type="dxa"/>
          </w:tcPr>
          <w:p w:rsidR="009578AA" w:rsidRDefault="009578AA" w:rsidP="00F46749">
            <w:pPr>
              <w:rPr>
                <w:rFonts w:cstheme="minorHAnsi"/>
                <w:sz w:val="24"/>
                <w:szCs w:val="24"/>
              </w:rPr>
            </w:pPr>
          </w:p>
          <w:p w:rsidR="009578AA" w:rsidRDefault="009578AA" w:rsidP="00F46749">
            <w:pPr>
              <w:rPr>
                <w:rFonts w:cstheme="minorHAnsi"/>
                <w:sz w:val="24"/>
                <w:szCs w:val="24"/>
              </w:rPr>
            </w:pPr>
          </w:p>
        </w:tc>
        <w:tc>
          <w:tcPr>
            <w:tcW w:w="4765" w:type="dxa"/>
          </w:tcPr>
          <w:p w:rsidR="009578AA" w:rsidRDefault="009578AA" w:rsidP="00F46749">
            <w:pPr>
              <w:rPr>
                <w:rFonts w:cstheme="minorHAnsi"/>
                <w:sz w:val="24"/>
                <w:szCs w:val="24"/>
              </w:rPr>
            </w:pPr>
          </w:p>
        </w:tc>
      </w:tr>
      <w:tr w:rsidR="009578AA" w:rsidTr="00516576">
        <w:tc>
          <w:tcPr>
            <w:tcW w:w="4585" w:type="dxa"/>
          </w:tcPr>
          <w:p w:rsidR="009578AA" w:rsidRDefault="009578AA" w:rsidP="00F46749">
            <w:pPr>
              <w:rPr>
                <w:rFonts w:cstheme="minorHAnsi"/>
                <w:sz w:val="24"/>
                <w:szCs w:val="24"/>
              </w:rPr>
            </w:pPr>
          </w:p>
          <w:p w:rsidR="009578AA" w:rsidRDefault="009578AA" w:rsidP="00F46749">
            <w:pPr>
              <w:rPr>
                <w:rFonts w:cstheme="minorHAnsi"/>
                <w:sz w:val="24"/>
                <w:szCs w:val="24"/>
              </w:rPr>
            </w:pPr>
          </w:p>
        </w:tc>
        <w:tc>
          <w:tcPr>
            <w:tcW w:w="4765" w:type="dxa"/>
          </w:tcPr>
          <w:p w:rsidR="009578AA" w:rsidRDefault="009578AA" w:rsidP="00F46749">
            <w:pPr>
              <w:rPr>
                <w:rFonts w:cstheme="minorHAnsi"/>
                <w:sz w:val="24"/>
                <w:szCs w:val="24"/>
              </w:rPr>
            </w:pPr>
          </w:p>
        </w:tc>
      </w:tr>
      <w:tr w:rsidR="009578AA" w:rsidTr="00516576">
        <w:tc>
          <w:tcPr>
            <w:tcW w:w="4585" w:type="dxa"/>
          </w:tcPr>
          <w:p w:rsidR="009578AA" w:rsidRDefault="009578AA" w:rsidP="00F46749">
            <w:pPr>
              <w:rPr>
                <w:rFonts w:cstheme="minorHAnsi"/>
                <w:sz w:val="24"/>
                <w:szCs w:val="24"/>
              </w:rPr>
            </w:pPr>
          </w:p>
          <w:p w:rsidR="009578AA" w:rsidRDefault="009578AA" w:rsidP="00F46749">
            <w:pPr>
              <w:rPr>
                <w:rFonts w:cstheme="minorHAnsi"/>
                <w:sz w:val="24"/>
                <w:szCs w:val="24"/>
              </w:rPr>
            </w:pPr>
          </w:p>
        </w:tc>
        <w:tc>
          <w:tcPr>
            <w:tcW w:w="4765" w:type="dxa"/>
          </w:tcPr>
          <w:p w:rsidR="009578AA" w:rsidRDefault="009578AA" w:rsidP="00F46749">
            <w:pPr>
              <w:rPr>
                <w:rFonts w:cstheme="minorHAnsi"/>
                <w:sz w:val="24"/>
                <w:szCs w:val="24"/>
              </w:rPr>
            </w:pPr>
          </w:p>
        </w:tc>
      </w:tr>
      <w:tr w:rsidR="00516576" w:rsidTr="00516576">
        <w:tc>
          <w:tcPr>
            <w:tcW w:w="4585" w:type="dxa"/>
          </w:tcPr>
          <w:p w:rsidR="00516576" w:rsidRDefault="00516576" w:rsidP="00F46749">
            <w:pPr>
              <w:rPr>
                <w:rFonts w:cstheme="minorHAnsi"/>
                <w:sz w:val="24"/>
                <w:szCs w:val="24"/>
              </w:rPr>
            </w:pPr>
          </w:p>
          <w:p w:rsidR="00516576" w:rsidRDefault="00516576" w:rsidP="00F46749">
            <w:pPr>
              <w:rPr>
                <w:rFonts w:cstheme="minorHAnsi"/>
                <w:sz w:val="24"/>
                <w:szCs w:val="24"/>
              </w:rPr>
            </w:pPr>
          </w:p>
        </w:tc>
        <w:tc>
          <w:tcPr>
            <w:tcW w:w="4765" w:type="dxa"/>
          </w:tcPr>
          <w:p w:rsidR="00516576" w:rsidRDefault="00516576" w:rsidP="00F46749">
            <w:pPr>
              <w:rPr>
                <w:rFonts w:cstheme="minorHAnsi"/>
                <w:sz w:val="24"/>
                <w:szCs w:val="24"/>
              </w:rPr>
            </w:pPr>
          </w:p>
        </w:tc>
      </w:tr>
    </w:tbl>
    <w:p w:rsidR="00516576" w:rsidRDefault="00516576" w:rsidP="00516576">
      <w:pPr>
        <w:jc w:val="center"/>
        <w:rPr>
          <w:rFonts w:cstheme="minorHAnsi"/>
          <w:sz w:val="24"/>
          <w:szCs w:val="24"/>
        </w:rPr>
      </w:pPr>
    </w:p>
    <w:p w:rsidR="00516576" w:rsidRDefault="00516576" w:rsidP="00516576">
      <w:pPr>
        <w:jc w:val="center"/>
        <w:rPr>
          <w:rFonts w:cstheme="minorHAnsi"/>
          <w:sz w:val="24"/>
          <w:szCs w:val="24"/>
        </w:rPr>
      </w:pPr>
      <w:r>
        <w:rPr>
          <w:rFonts w:cstheme="minorHAnsi"/>
          <w:sz w:val="24"/>
          <w:szCs w:val="24"/>
        </w:rPr>
        <w:t xml:space="preserve">Questions? </w:t>
      </w:r>
      <w:r w:rsidRPr="00516576">
        <w:rPr>
          <w:rFonts w:cstheme="minorHAnsi"/>
          <w:sz w:val="24"/>
          <w:szCs w:val="24"/>
        </w:rPr>
        <w:t xml:space="preserve">Contact the </w:t>
      </w:r>
      <w:r>
        <w:rPr>
          <w:rFonts w:cstheme="minorHAnsi"/>
          <w:sz w:val="24"/>
          <w:szCs w:val="24"/>
        </w:rPr>
        <w:t xml:space="preserve">Career Center at 662-915-7174. </w:t>
      </w:r>
      <w:r w:rsidRPr="00516576">
        <w:rPr>
          <w:rFonts w:cstheme="minorHAnsi"/>
          <w:sz w:val="24"/>
          <w:szCs w:val="24"/>
        </w:rPr>
        <w:t xml:space="preserve">Please give us your Feedback about how the </w:t>
      </w:r>
      <w:proofErr w:type="spellStart"/>
      <w:r w:rsidRPr="00516576">
        <w:rPr>
          <w:rFonts w:cstheme="minorHAnsi"/>
          <w:sz w:val="24"/>
          <w:szCs w:val="24"/>
        </w:rPr>
        <w:t>SuperStrong</w:t>
      </w:r>
      <w:proofErr w:type="spellEnd"/>
      <w:r w:rsidRPr="00516576">
        <w:rPr>
          <w:rFonts w:cstheme="minorHAnsi"/>
          <w:sz w:val="24"/>
          <w:szCs w:val="24"/>
        </w:rPr>
        <w:t xml:space="preserve"> has helped you by completing our short survey here:</w:t>
      </w:r>
      <w:r w:rsidR="00003050">
        <w:rPr>
          <w:rFonts w:cstheme="minorHAnsi"/>
          <w:sz w:val="24"/>
          <w:szCs w:val="24"/>
        </w:rPr>
        <w:t xml:space="preserve"> </w:t>
      </w:r>
      <w:hyperlink r:id="rId6" w:history="1">
        <w:r w:rsidR="009B4FB0">
          <w:rPr>
            <w:rStyle w:val="Hyperlink"/>
          </w:rPr>
          <w:t>https://qfreeaccountssjc1.az1.qualtrics.com/jfe/form/SV_d6fPF1joymnaZ0O</w:t>
        </w:r>
      </w:hyperlink>
      <w:r w:rsidRPr="00516576">
        <w:rPr>
          <w:rFonts w:cstheme="minorHAnsi"/>
          <w:sz w:val="24"/>
          <w:szCs w:val="24"/>
        </w:rPr>
        <w:t>. Thank you!</w:t>
      </w:r>
    </w:p>
    <w:p w:rsidR="00516576" w:rsidRDefault="00516576" w:rsidP="00516576">
      <w:pPr>
        <w:jc w:val="center"/>
        <w:rPr>
          <w:rFonts w:cstheme="minorHAnsi"/>
          <w:sz w:val="24"/>
          <w:szCs w:val="24"/>
        </w:rPr>
      </w:pPr>
    </w:p>
    <w:p w:rsidR="00516576" w:rsidRPr="009578AA" w:rsidRDefault="00516576" w:rsidP="00516576">
      <w:pPr>
        <w:jc w:val="center"/>
        <w:rPr>
          <w:rFonts w:cstheme="minorHAnsi"/>
          <w:sz w:val="24"/>
          <w:szCs w:val="24"/>
        </w:rPr>
      </w:pPr>
      <w:r>
        <w:rPr>
          <w:rFonts w:cstheme="minorHAnsi"/>
          <w:noProof/>
          <w:sz w:val="24"/>
          <w:szCs w:val="24"/>
        </w:rPr>
        <w:drawing>
          <wp:inline distT="0" distB="0" distL="0" distR="0">
            <wp:extent cx="3105150" cy="58263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er center logo final 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2742" cy="600946"/>
                    </a:xfrm>
                    <a:prstGeom prst="rect">
                      <a:avLst/>
                    </a:prstGeom>
                  </pic:spPr>
                </pic:pic>
              </a:graphicData>
            </a:graphic>
          </wp:inline>
        </w:drawing>
      </w:r>
    </w:p>
    <w:sectPr w:rsidR="00516576" w:rsidRPr="009578AA" w:rsidSect="005165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AA"/>
    <w:rsid w:val="00003050"/>
    <w:rsid w:val="00003877"/>
    <w:rsid w:val="00516576"/>
    <w:rsid w:val="0067669D"/>
    <w:rsid w:val="009578AA"/>
    <w:rsid w:val="009B4FB0"/>
    <w:rsid w:val="00A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23FB"/>
  <w15:chartTrackingRefBased/>
  <w15:docId w15:val="{C444022F-F93B-438E-B839-8E100215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freeaccountssjc1.az1.qualtrics.com/jfe/form/SV_d6fPF1joymnaZ0O" TargetMode="External"/><Relationship Id="rId5" Type="http://schemas.openxmlformats.org/officeDocument/2006/relationships/hyperlink" Target="https://vitanavis.com/olemiss/?promo=olemiss-career"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Center</dc:creator>
  <cp:keywords/>
  <dc:description/>
  <cp:lastModifiedBy>Career Center</cp:lastModifiedBy>
  <cp:revision>4</cp:revision>
  <dcterms:created xsi:type="dcterms:W3CDTF">2021-05-18T20:00:00Z</dcterms:created>
  <dcterms:modified xsi:type="dcterms:W3CDTF">2021-05-27T15:44:00Z</dcterms:modified>
</cp:coreProperties>
</file>